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E93DE2" w14:textId="5E36B0F2" w:rsidR="00734C30" w:rsidRPr="00734C30" w:rsidRDefault="00734C30" w:rsidP="00734C30">
      <w:pPr>
        <w:jc w:val="center"/>
        <w:rPr>
          <w:b/>
          <w:bCs/>
          <w:sz w:val="32"/>
          <w:szCs w:val="32"/>
          <w:lang w:val="kk-KZ"/>
        </w:rPr>
      </w:pPr>
      <w:r w:rsidRPr="00734C30">
        <w:rPr>
          <w:b/>
          <w:bCs/>
          <w:sz w:val="32"/>
          <w:szCs w:val="32"/>
          <w:lang w:val="kk-KZ"/>
        </w:rPr>
        <w:t>Архитектурная композиция фасада</w:t>
      </w:r>
    </w:p>
    <w:p w14:paraId="61FA24B8" w14:textId="09E6FB41" w:rsidR="006323B2" w:rsidRPr="00ED1D83" w:rsidRDefault="00ED1D83" w:rsidP="00ED1D83">
      <w:pPr>
        <w:ind w:firstLine="425"/>
        <w:rPr>
          <w:sz w:val="28"/>
          <w:szCs w:val="28"/>
          <w:lang w:val="ru-RU"/>
        </w:rPr>
      </w:pPr>
      <w:r w:rsidRPr="003E0B62">
        <w:rPr>
          <w:b/>
          <w:bCs/>
          <w:sz w:val="28"/>
          <w:szCs w:val="28"/>
          <w:lang w:val="kk-KZ"/>
        </w:rPr>
        <w:t>Задание 1.</w:t>
      </w:r>
      <w:r>
        <w:rPr>
          <w:sz w:val="28"/>
          <w:szCs w:val="28"/>
          <w:lang w:val="kk-KZ"/>
        </w:rPr>
        <w:t xml:space="preserve"> </w:t>
      </w:r>
      <w:r w:rsidR="00734C30" w:rsidRPr="00ED1D83">
        <w:rPr>
          <w:sz w:val="28"/>
          <w:szCs w:val="28"/>
          <w:lang w:val="kk-KZ"/>
        </w:rPr>
        <w:t>По аналогии с примером п</w:t>
      </w:r>
      <w:r w:rsidR="00895A16" w:rsidRPr="00ED1D83">
        <w:rPr>
          <w:sz w:val="28"/>
          <w:szCs w:val="28"/>
          <w:lang w:val="kk-KZ"/>
        </w:rPr>
        <w:t xml:space="preserve">ровести послойный анализ </w:t>
      </w:r>
      <w:r w:rsidR="00734C30" w:rsidRPr="00ED1D83">
        <w:rPr>
          <w:sz w:val="28"/>
          <w:szCs w:val="28"/>
          <w:lang w:val="kk-KZ"/>
        </w:rPr>
        <w:t>структуры фасада</w:t>
      </w:r>
      <w:r w:rsidR="00734C30" w:rsidRPr="00ED1D83">
        <w:rPr>
          <w:sz w:val="28"/>
          <w:szCs w:val="28"/>
          <w:lang w:val="ru-RU"/>
        </w:rPr>
        <w:t>.</w:t>
      </w:r>
    </w:p>
    <w:p w14:paraId="45D741CE" w14:textId="37C520F2" w:rsidR="00734C30" w:rsidRPr="0028220D" w:rsidRDefault="00734C30" w:rsidP="0028220D">
      <w:pPr>
        <w:ind w:firstLine="425"/>
        <w:rPr>
          <w:sz w:val="28"/>
          <w:szCs w:val="28"/>
          <w:lang w:val="ru-RU"/>
        </w:rPr>
      </w:pPr>
      <w:r w:rsidRPr="0028220D">
        <w:rPr>
          <w:sz w:val="28"/>
          <w:szCs w:val="28"/>
          <w:lang w:val="ru-RU"/>
        </w:rPr>
        <w:t xml:space="preserve">Робота </w:t>
      </w:r>
      <w:r w:rsidR="0028220D" w:rsidRPr="0028220D">
        <w:rPr>
          <w:sz w:val="28"/>
          <w:szCs w:val="28"/>
          <w:lang w:val="ru-RU"/>
        </w:rPr>
        <w:t>выполняется на формате А3. Аналог для послойного анализа студентом выбирается самостоятельно. Фасад для рассмотрения должен быть в фронтальном изображении, без искажения, с богатой пластикой.</w:t>
      </w:r>
    </w:p>
    <w:p w14:paraId="35A889EC" w14:textId="49D11BFE" w:rsidR="00734C30" w:rsidRDefault="00734C30">
      <w:pPr>
        <w:rPr>
          <w:lang w:val="kk-KZ"/>
        </w:rPr>
      </w:pPr>
      <w:r>
        <w:rPr>
          <w:noProof/>
          <w:lang w:val="kk-KZ"/>
        </w:rPr>
        <w:drawing>
          <wp:inline distT="0" distB="0" distL="0" distR="0" wp14:anchorId="2954F775" wp14:editId="13C55351">
            <wp:extent cx="5968365" cy="6456045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365" cy="64560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62BC818" w14:textId="08A84558" w:rsidR="002A511B" w:rsidRDefault="002A511B">
      <w:pPr>
        <w:rPr>
          <w:lang w:val="kk-KZ"/>
        </w:rPr>
      </w:pPr>
    </w:p>
    <w:p w14:paraId="3A7907ED" w14:textId="5031E976" w:rsidR="002A511B" w:rsidRDefault="002A511B">
      <w:pPr>
        <w:rPr>
          <w:lang w:val="kk-KZ"/>
        </w:rPr>
      </w:pPr>
    </w:p>
    <w:p w14:paraId="25D62FF5" w14:textId="24FA868C" w:rsidR="002A511B" w:rsidRDefault="002A511B">
      <w:pPr>
        <w:rPr>
          <w:lang w:val="kk-KZ"/>
        </w:rPr>
      </w:pPr>
    </w:p>
    <w:p w14:paraId="3A0879B5" w14:textId="37F9D9D7" w:rsidR="002A511B" w:rsidRPr="00ED1D83" w:rsidRDefault="002A511B">
      <w:pPr>
        <w:rPr>
          <w:sz w:val="28"/>
          <w:szCs w:val="28"/>
          <w:lang w:val="kk-KZ"/>
        </w:rPr>
      </w:pPr>
      <w:r w:rsidRPr="00ED1D83">
        <w:rPr>
          <w:sz w:val="28"/>
          <w:szCs w:val="28"/>
          <w:lang w:val="kk-KZ"/>
        </w:rPr>
        <w:lastRenderedPageBreak/>
        <w:t>Пример</w:t>
      </w:r>
    </w:p>
    <w:p w14:paraId="0726D63D" w14:textId="696C5652" w:rsidR="002A511B" w:rsidRDefault="00ED1D83">
      <w:pPr>
        <w:rPr>
          <w:lang w:val="kk-KZ"/>
        </w:rPr>
      </w:pPr>
      <w:r>
        <w:rPr>
          <w:noProof/>
          <w:lang w:val="kk-KZ"/>
        </w:rPr>
        <w:drawing>
          <wp:inline distT="0" distB="0" distL="0" distR="0" wp14:anchorId="30608B85" wp14:editId="3B6BC180">
            <wp:extent cx="7555512" cy="5304580"/>
            <wp:effectExtent l="1587" t="0" r="9208" b="9207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93" t="3230" r="4797" b="11453"/>
                    <a:stretch/>
                  </pic:blipFill>
                  <pic:spPr bwMode="auto">
                    <a:xfrm rot="16200000">
                      <a:off x="0" y="0"/>
                      <a:ext cx="7562472" cy="5309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3882D1" w14:textId="1EFF95DF" w:rsidR="003E0B62" w:rsidRDefault="003E0B62">
      <w:pPr>
        <w:rPr>
          <w:lang w:val="kk-KZ"/>
        </w:rPr>
      </w:pPr>
    </w:p>
    <w:p w14:paraId="4E254EEC" w14:textId="08519572" w:rsidR="003E0B62" w:rsidRDefault="003E0B62">
      <w:pPr>
        <w:rPr>
          <w:lang w:val="kk-KZ"/>
        </w:rPr>
      </w:pPr>
    </w:p>
    <w:p w14:paraId="3CDEE47F" w14:textId="4DF0AAD0" w:rsidR="003E0B62" w:rsidRDefault="003E0B62">
      <w:pPr>
        <w:rPr>
          <w:lang w:val="kk-KZ"/>
        </w:rPr>
      </w:pPr>
    </w:p>
    <w:p w14:paraId="24D5BCC4" w14:textId="36B75E74" w:rsidR="003E0B62" w:rsidRDefault="003E0B62">
      <w:pPr>
        <w:rPr>
          <w:lang w:val="kk-KZ"/>
        </w:rPr>
      </w:pPr>
    </w:p>
    <w:p w14:paraId="025D79CC" w14:textId="77777777" w:rsidR="00FD5DB9" w:rsidRPr="00806EAF" w:rsidRDefault="00FD5DB9">
      <w:pPr>
        <w:rPr>
          <w:sz w:val="28"/>
          <w:szCs w:val="28"/>
          <w:lang w:val="kk-KZ"/>
        </w:rPr>
      </w:pPr>
      <w:r w:rsidRPr="00806EAF">
        <w:rPr>
          <w:sz w:val="28"/>
          <w:szCs w:val="28"/>
          <w:lang w:val="kk-KZ"/>
        </w:rPr>
        <w:lastRenderedPageBreak/>
        <w:t>Задание 2. Послойное построение структуры фысада жилого дома.</w:t>
      </w:r>
    </w:p>
    <w:p w14:paraId="33AF6B46" w14:textId="14EC5215" w:rsidR="003E0B62" w:rsidRDefault="00FD5DB9" w:rsidP="00806EAF">
      <w:pPr>
        <w:ind w:firstLine="720"/>
        <w:jc w:val="both"/>
        <w:rPr>
          <w:sz w:val="28"/>
          <w:szCs w:val="28"/>
          <w:lang w:val="kk-KZ"/>
        </w:rPr>
      </w:pPr>
      <w:r w:rsidRPr="00806EAF">
        <w:rPr>
          <w:sz w:val="28"/>
          <w:szCs w:val="28"/>
          <w:lang w:val="kk-KZ"/>
        </w:rPr>
        <w:t>Работа, о</w:t>
      </w:r>
      <w:r w:rsidRPr="00806EAF">
        <w:rPr>
          <w:sz w:val="28"/>
          <w:szCs w:val="28"/>
          <w:lang w:val="kk-KZ"/>
        </w:rPr>
        <w:t>братн</w:t>
      </w:r>
      <w:r w:rsidRPr="00806EAF">
        <w:rPr>
          <w:sz w:val="28"/>
          <w:szCs w:val="28"/>
          <w:lang w:val="kk-KZ"/>
        </w:rPr>
        <w:t>ая</w:t>
      </w:r>
      <w:r w:rsidRPr="00806EAF">
        <w:rPr>
          <w:sz w:val="28"/>
          <w:szCs w:val="28"/>
          <w:lang w:val="kk-KZ"/>
        </w:rPr>
        <w:t xml:space="preserve"> заданию 1</w:t>
      </w:r>
      <w:r w:rsidRPr="00806EAF">
        <w:rPr>
          <w:sz w:val="28"/>
          <w:szCs w:val="28"/>
          <w:lang w:val="kk-KZ"/>
        </w:rPr>
        <w:t>, выполняется на снове типпового фасада многоквартирнго жилого дома. В результате послойного посроения добиться богатой архитектурной пластики фасада жилого дома.</w:t>
      </w:r>
      <w:r w:rsidR="00806EAF" w:rsidRPr="00806EAF">
        <w:rPr>
          <w:sz w:val="28"/>
          <w:szCs w:val="28"/>
          <w:lang w:val="kk-KZ"/>
        </w:rPr>
        <w:t xml:space="preserve"> </w:t>
      </w:r>
      <w:r w:rsidR="00806EAF" w:rsidRPr="00806EAF">
        <w:rPr>
          <w:sz w:val="28"/>
          <w:szCs w:val="28"/>
          <w:lang w:val="kk-KZ"/>
        </w:rPr>
        <w:t xml:space="preserve">Аналог для послойного </w:t>
      </w:r>
      <w:r w:rsidR="00806EAF" w:rsidRPr="00806EAF">
        <w:rPr>
          <w:sz w:val="28"/>
          <w:szCs w:val="28"/>
          <w:lang w:val="kk-KZ"/>
        </w:rPr>
        <w:t>построения</w:t>
      </w:r>
      <w:r w:rsidR="00806EAF" w:rsidRPr="00806EAF">
        <w:rPr>
          <w:sz w:val="28"/>
          <w:szCs w:val="28"/>
          <w:lang w:val="kk-KZ"/>
        </w:rPr>
        <w:t xml:space="preserve"> студентом выбирается самостоятельно.</w:t>
      </w:r>
      <w:r w:rsidR="00806EAF" w:rsidRPr="00806EAF">
        <w:rPr>
          <w:sz w:val="28"/>
          <w:szCs w:val="28"/>
          <w:lang w:val="kk-KZ"/>
        </w:rPr>
        <w:t xml:space="preserve"> Опорный ф</w:t>
      </w:r>
      <w:r w:rsidR="00806EAF" w:rsidRPr="00806EAF">
        <w:rPr>
          <w:sz w:val="28"/>
          <w:szCs w:val="28"/>
          <w:lang w:val="kk-KZ"/>
        </w:rPr>
        <w:t xml:space="preserve">асад должен быть в фронтальном изображении, без искажения, с </w:t>
      </w:r>
      <w:r w:rsidR="00806EAF" w:rsidRPr="00806EAF">
        <w:rPr>
          <w:sz w:val="28"/>
          <w:szCs w:val="28"/>
          <w:lang w:val="kk-KZ"/>
        </w:rPr>
        <w:t xml:space="preserve">отсутствием </w:t>
      </w:r>
      <w:r w:rsidR="00806EAF" w:rsidRPr="00806EAF">
        <w:rPr>
          <w:sz w:val="28"/>
          <w:szCs w:val="28"/>
          <w:lang w:val="kk-KZ"/>
        </w:rPr>
        <w:t>пластик</w:t>
      </w:r>
      <w:r w:rsidR="00806EAF">
        <w:rPr>
          <w:sz w:val="28"/>
          <w:szCs w:val="28"/>
          <w:lang w:val="kk-KZ"/>
        </w:rPr>
        <w:t>и.</w:t>
      </w:r>
      <w:r w:rsidR="00806EAF" w:rsidRPr="00806EAF">
        <w:rPr>
          <w:sz w:val="28"/>
          <w:szCs w:val="28"/>
          <w:lang w:val="kk-KZ"/>
        </w:rPr>
        <w:t xml:space="preserve"> </w:t>
      </w:r>
      <w:r w:rsidR="00806EAF">
        <w:rPr>
          <w:sz w:val="28"/>
          <w:szCs w:val="28"/>
          <w:lang w:val="kk-KZ"/>
        </w:rPr>
        <w:t>Пример:</w:t>
      </w:r>
    </w:p>
    <w:p w14:paraId="15DBC0B6" w14:textId="032B4169" w:rsidR="00806EAF" w:rsidRPr="00806EAF" w:rsidRDefault="00806EAF" w:rsidP="00806EAF">
      <w:pPr>
        <w:ind w:firstLine="72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drawing>
          <wp:inline distT="0" distB="0" distL="0" distR="0" wp14:anchorId="3FF4A807" wp14:editId="46574695">
            <wp:extent cx="6872282" cy="4775966"/>
            <wp:effectExtent l="317" t="0" r="5398" b="5397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58" t="8794" r="2963" b="4550"/>
                    <a:stretch/>
                  </pic:blipFill>
                  <pic:spPr bwMode="auto">
                    <a:xfrm rot="16200000">
                      <a:off x="0" y="0"/>
                      <a:ext cx="6876482" cy="477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806EAF" w:rsidRPr="00806E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2C4384"/>
    <w:multiLevelType w:val="hybridMultilevel"/>
    <w:tmpl w:val="2CB80974"/>
    <w:lvl w:ilvl="0" w:tplc="072CA0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800" w:hanging="360"/>
      </w:pPr>
    </w:lvl>
    <w:lvl w:ilvl="2" w:tplc="2000001B" w:tentative="1">
      <w:start w:val="1"/>
      <w:numFmt w:val="lowerRoman"/>
      <w:lvlText w:val="%3."/>
      <w:lvlJc w:val="right"/>
      <w:pPr>
        <w:ind w:left="2520" w:hanging="180"/>
      </w:pPr>
    </w:lvl>
    <w:lvl w:ilvl="3" w:tplc="2000000F" w:tentative="1">
      <w:start w:val="1"/>
      <w:numFmt w:val="decimal"/>
      <w:lvlText w:val="%4."/>
      <w:lvlJc w:val="left"/>
      <w:pPr>
        <w:ind w:left="3240" w:hanging="360"/>
      </w:pPr>
    </w:lvl>
    <w:lvl w:ilvl="4" w:tplc="20000019" w:tentative="1">
      <w:start w:val="1"/>
      <w:numFmt w:val="lowerLetter"/>
      <w:lvlText w:val="%5."/>
      <w:lvlJc w:val="left"/>
      <w:pPr>
        <w:ind w:left="3960" w:hanging="360"/>
      </w:pPr>
    </w:lvl>
    <w:lvl w:ilvl="5" w:tplc="2000001B" w:tentative="1">
      <w:start w:val="1"/>
      <w:numFmt w:val="lowerRoman"/>
      <w:lvlText w:val="%6."/>
      <w:lvlJc w:val="right"/>
      <w:pPr>
        <w:ind w:left="4680" w:hanging="180"/>
      </w:pPr>
    </w:lvl>
    <w:lvl w:ilvl="6" w:tplc="2000000F" w:tentative="1">
      <w:start w:val="1"/>
      <w:numFmt w:val="decimal"/>
      <w:lvlText w:val="%7."/>
      <w:lvlJc w:val="left"/>
      <w:pPr>
        <w:ind w:left="5400" w:hanging="360"/>
      </w:pPr>
    </w:lvl>
    <w:lvl w:ilvl="7" w:tplc="20000019" w:tentative="1">
      <w:start w:val="1"/>
      <w:numFmt w:val="lowerLetter"/>
      <w:lvlText w:val="%8."/>
      <w:lvlJc w:val="left"/>
      <w:pPr>
        <w:ind w:left="6120" w:hanging="360"/>
      </w:pPr>
    </w:lvl>
    <w:lvl w:ilvl="8" w:tplc="200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A16"/>
    <w:rsid w:val="0028220D"/>
    <w:rsid w:val="002A511B"/>
    <w:rsid w:val="003E0B62"/>
    <w:rsid w:val="006323B2"/>
    <w:rsid w:val="00734C30"/>
    <w:rsid w:val="00806EAF"/>
    <w:rsid w:val="00895A16"/>
    <w:rsid w:val="00ED1D83"/>
    <w:rsid w:val="00FD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A6FF67"/>
  <w15:chartTrackingRefBased/>
  <w15:docId w15:val="{BFE24CD5-7937-4CE7-8AE5-269BC1554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4C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2021-12-17T08:05:00Z</dcterms:created>
  <dcterms:modified xsi:type="dcterms:W3CDTF">2021-12-17T08:39:00Z</dcterms:modified>
</cp:coreProperties>
</file>